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ind w:left="4248" w:right="0" w:hanging="0"/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Al Coordinatore della struttura di raccordo della   Macroarea di Ingegneria</w:t>
      </w:r>
    </w:p>
    <w:p>
      <w:pPr>
        <w:pStyle w:val="Titolo2"/>
        <w:numPr>
          <w:ilvl w:val="1"/>
          <w:numId w:val="1"/>
        </w:numPr>
        <w:ind w:left="0" w:right="0" w:firstLine="284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ab/>
        <w:tab/>
        <w:tab/>
        <w:tab/>
        <w:tab/>
        <w:t xml:space="preserve">            dell’Università degli studi di Roma “Tor Vergata”</w:t>
      </w:r>
    </w:p>
    <w:p>
      <w:pPr>
        <w:pStyle w:val="Normal"/>
        <w:ind w:left="3600" w:right="0" w:firstLine="720"/>
        <w:jc w:val="both"/>
        <w:rPr/>
      </w:pPr>
      <w:r>
        <w:rPr>
          <w:rFonts w:cs="Times New Roman" w:ascii="Times New Roman" w:hAnsi="Times New Roman"/>
          <w:color w:val="auto"/>
        </w:rPr>
        <w:tab/>
        <w:tab/>
        <w:tab/>
      </w:r>
      <w:r>
        <w:rPr>
          <w:rFonts w:cs="Times New Roman" w:ascii="Times New Roman" w:hAnsi="Times New Roman"/>
          <w:b/>
          <w:color w:val="auto"/>
          <w:u w:val="single"/>
        </w:rPr>
        <w:t>S E D E</w:t>
      </w:r>
    </w:p>
    <w:p>
      <w:pPr>
        <w:pStyle w:val="Normal"/>
        <w:ind w:left="3600" w:right="0" w:firstLine="720"/>
        <w:jc w:val="both"/>
        <w:rPr>
          <w:rFonts w:ascii="Times New Roman" w:hAnsi="Times New Roman" w:cs="Times New Roman"/>
          <w:b/>
          <w:b/>
          <w:color w:val="auto"/>
          <w:sz w:val="16"/>
          <w:u w:val="single"/>
        </w:rPr>
      </w:pPr>
      <w:r>
        <w:rPr>
          <w:rFonts w:cs="Times New Roman" w:ascii="Times New Roman" w:hAnsi="Times New Roman"/>
          <w:b/>
          <w:color w:val="auto"/>
          <w:sz w:val="16"/>
          <w:u w:val="single"/>
        </w:rPr>
      </w:r>
    </w:p>
    <w:p>
      <w:pPr>
        <w:pStyle w:val="Corpodeltesto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Oggetto: Domanda di partecipazione alla selezione per il conferimento di assegni per l’incentivazione delle attività di tutorato A.A. 2020/2021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16"/>
        </w:rPr>
      </w:pPr>
      <w:r>
        <w:rPr>
          <w:rFonts w:cs="Times New Roman" w:ascii="Times New Roman" w:hAnsi="Times New Roman"/>
          <w:color w:val="auto"/>
          <w:sz w:val="16"/>
        </w:rPr>
      </w:r>
    </w:p>
    <w:p>
      <w:pPr>
        <w:pStyle w:val="Normal"/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Il/la sottoscritto/a …………………………………….………………………………………….</w:t>
      </w:r>
    </w:p>
    <w:p>
      <w:pPr>
        <w:pStyle w:val="Normal"/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nato/a a …………………………………………………………………..….. Il _____/_____/_____</w:t>
      </w:r>
    </w:p>
    <w:p>
      <w:pPr>
        <w:pStyle w:val="Normal"/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cittadinanza……………………………..… residente in …………………..………….………….</w:t>
      </w:r>
    </w:p>
    <w:p>
      <w:pPr>
        <w:pStyle w:val="Normal"/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via………………………………………………n……….. domiciliato/a a ………………….…….</w:t>
      </w:r>
    </w:p>
    <w:p>
      <w:pPr>
        <w:pStyle w:val="Normal"/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via …………………………………………………………………n…….…. c.a.p………………</w:t>
      </w:r>
    </w:p>
    <w:p>
      <w:pPr>
        <w:pStyle w:val="Normal"/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tel.…………………cell.………..…………………. e.mail………….....…………….…………..</w:t>
      </w:r>
    </w:p>
    <w:p>
      <w:pPr>
        <w:pStyle w:val="Normal"/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codice fiscale……………………..…</w:t>
      </w:r>
    </w:p>
    <w:p>
      <w:pPr>
        <w:pStyle w:val="Normal"/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MATRICOLE: </w:t>
      </w:r>
    </w:p>
    <w:p>
      <w:pPr>
        <w:pStyle w:val="Normal"/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TRIENNALE/CICLO UNICO……..…..…………….MAGISTRALE………….………………….</w:t>
      </w:r>
    </w:p>
    <w:p>
      <w:pPr>
        <w:pStyle w:val="Normal"/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DOTTORATO DI RICERCA…………………………………………</w:t>
      </w:r>
    </w:p>
    <w:p>
      <w:pPr>
        <w:pStyle w:val="Normal"/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anno accademico della prima immatricolazione A.A._____/_____ </w:t>
      </w:r>
    </w:p>
    <w:p>
      <w:pPr>
        <w:pStyle w:val="Normal"/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regolarmente iscritto nell’A.A. _____/_____ al……anno del corso di laurea</w:t>
      </w:r>
    </w:p>
    <w:p>
      <w:pPr>
        <w:pStyle w:val="Normal"/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/>
      </w:pPr>
      <w:r>
        <w:rPr>
          <w:rFonts w:cs="Times New Roman" w:ascii="Times New Roman" w:hAnsi="Times New Roman"/>
          <w:color w:val="auto"/>
        </w:rPr>
        <w:t xml:space="preserve">magistrale/magistrale a ciclo unico in </w:t>
      </w:r>
      <w:r>
        <w:rPr>
          <w:rFonts w:cs="Times New Roman" w:ascii="Times New Roman" w:hAnsi="Times New Roman"/>
          <w:b/>
          <w:color w:val="auto"/>
        </w:rPr>
        <w:t>INGEGNERIA</w:t>
      </w:r>
      <w:r>
        <w:rPr>
          <w:rFonts w:cs="Times New Roman" w:ascii="Times New Roman" w:hAnsi="Times New Roman"/>
          <w:color w:val="auto"/>
        </w:rPr>
        <w:t>…………………………….……………….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16"/>
        </w:rPr>
      </w:pPr>
      <w:r>
        <w:rPr>
          <w:rFonts w:cs="Times New Roman" w:ascii="Times New Roman" w:hAnsi="Times New Roman"/>
          <w:color w:val="auto"/>
          <w:sz w:val="16"/>
        </w:rPr>
      </w:r>
    </w:p>
    <w:p>
      <w:pPr>
        <w:pStyle w:val="Titolo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CHIEDE</w:t>
      </w:r>
    </w:p>
    <w:p>
      <w:pPr>
        <w:pStyle w:val="Normal"/>
        <w:rPr>
          <w:rFonts w:ascii="Times New Roman" w:hAnsi="Times New Roman" w:cs="Times New Roman"/>
          <w:color w:val="auto"/>
          <w:sz w:val="16"/>
        </w:rPr>
      </w:pPr>
      <w:r>
        <w:rPr>
          <w:rFonts w:cs="Times New Roman" w:ascii="Times New Roman" w:hAnsi="Times New Roman"/>
          <w:color w:val="auto"/>
          <w:sz w:val="16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di partecipare alla selezione indetta per l’A.A. 20</w:t>
      </w:r>
      <w:r>
        <w:rPr>
          <w:rFonts w:cs="Times New Roman" w:ascii="Times New Roman" w:hAnsi="Times New Roman"/>
          <w:color w:val="auto"/>
        </w:rPr>
        <w:t>20</w:t>
      </w:r>
      <w:r>
        <w:rPr>
          <w:rFonts w:cs="Times New Roman" w:ascii="Times New Roman" w:hAnsi="Times New Roman"/>
          <w:color w:val="auto"/>
        </w:rPr>
        <w:t>/202</w:t>
      </w:r>
      <w:r>
        <w:rPr>
          <w:rFonts w:cs="Times New Roman" w:ascii="Times New Roman" w:hAnsi="Times New Roman"/>
          <w:color w:val="auto"/>
        </w:rPr>
        <w:t>1</w:t>
      </w:r>
      <w:r>
        <w:rPr>
          <w:rFonts w:cs="Times New Roman" w:ascii="Times New Roman" w:hAnsi="Times New Roman"/>
          <w:color w:val="auto"/>
        </w:rPr>
        <w:t xml:space="preserve"> per il conferimento di assegni per l’incentivazione delle attività di tutorato.</w:t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Il/la sottoscritto/a, ai sensi degli artt. 46 e 47 del DPR 28/12/2000 n. 445 dichiara: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di non essere stato/a responsabile di fatti o comportamenti che abbiano portato alla risoluzione del contratto durante precedenti prestazioni collaborative;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di non avere in corso e di non avere avuto provvedimenti disciplinari;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di non essere nella situazione di incompatibilità di cui al punto 7 del bando. </w:t>
      </w:r>
      <w:r>
        <w:rPr>
          <w:rFonts w:cs="Times New Roman" w:ascii="Times New Roman" w:hAnsi="Times New Roman"/>
          <w:color w:val="auto"/>
          <w:sz w:val="24"/>
          <w:szCs w:val="24"/>
          <w:bdr w:val="single" w:sz="4" w:space="0" w:color="000000"/>
        </w:rPr>
        <w:t>SI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auto"/>
          <w:sz w:val="24"/>
          <w:szCs w:val="24"/>
          <w:bdr w:val="single" w:sz="4" w:space="0" w:color="000000"/>
        </w:rPr>
        <w:t>NO</w:t>
      </w:r>
      <w:r>
        <w:rPr>
          <w:rFonts w:cs="Times New Roman" w:ascii="Times New Roman" w:hAnsi="Times New Roman"/>
          <w:color w:val="auto"/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right="0" w:hang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Il/la sottoscritto/a dichiara, sotto la propria responsabilità che i dati suddetti corrispondono a verità.</w:t>
      </w:r>
    </w:p>
    <w:p>
      <w:pPr>
        <w:pStyle w:val="Corpodeltesto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cs="Times New Roman" w:ascii="Times New Roman" w:hAnsi="Times New Roman"/>
          <w:color w:val="auto"/>
          <w:sz w:val="24"/>
          <w:szCs w:val="24"/>
          <w:u w:val="single"/>
        </w:rPr>
        <w:t>Il/la sottoscritto/a dichiara di essere consapevole che la presente domanda di partecipazione al concorso in oggetto è soggetta a controllo sulla veridicità del suo contenuto da parte dell’Amministrazione Universitaria anche in collaborazione con gli organi di Polizia Tributaria e dell’Amministrazione Finanziaria.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16"/>
          <w:szCs w:val="24"/>
          <w:u w:val="single"/>
        </w:rPr>
      </w:pPr>
      <w:r>
        <w:rPr>
          <w:rFonts w:cs="Times New Roman" w:ascii="Times New Roman" w:hAnsi="Times New Roman"/>
          <w:color w:val="auto"/>
          <w:sz w:val="16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Roma,</w:t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ind w:left="5664" w:righ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IL DICHIARANTE </w:t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ALLEGATO 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Dichiarazioni sostitutive di certificazioni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(art. 46 D.P.R. 28.12.2000, 445)</w:t>
      </w:r>
    </w:p>
    <w:p>
      <w:pPr>
        <w:pStyle w:val="Normal"/>
        <w:ind w:left="360" w:right="0" w:hanging="0"/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ind w:left="360" w:right="0" w:hanging="0"/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Titolo3"/>
        <w:numPr>
          <w:ilvl w:val="2"/>
          <w:numId w:val="1"/>
        </w:numPr>
        <w:ind w:left="360" w:right="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TABELLA RIASSUNTIVA PER STUDENTI MAGISTRALI O A CICLO UNICO</w:t>
      </w:r>
    </w:p>
    <w:p>
      <w:pPr>
        <w:pStyle w:val="Normal"/>
        <w:ind w:left="360" w:right="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ind w:left="360" w:right="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Indicare i seguenti dati:</w:t>
      </w:r>
    </w:p>
    <w:p>
      <w:pPr>
        <w:pStyle w:val="Normal"/>
        <w:ind w:left="360" w:right="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numPr>
          <w:ilvl w:val="0"/>
          <w:numId w:val="3"/>
        </w:numPr>
        <w:spacing w:before="120" w:after="0"/>
        <w:ind w:left="714" w:right="0" w:hanging="357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matricola della: laurea magistrale/ciclo unico</w:t>
      </w:r>
    </w:p>
    <w:p>
      <w:pPr>
        <w:pStyle w:val="Normal"/>
        <w:numPr>
          <w:ilvl w:val="0"/>
          <w:numId w:val="3"/>
        </w:numPr>
        <w:spacing w:before="120" w:after="0"/>
        <w:ind w:left="714" w:right="0" w:hanging="357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media pesata rispetto ai crediti di tutti gli esami di profitto con voto sostenuti dal momento della prima immatricolazione all’Università fino al 15 </w:t>
      </w:r>
      <w:r>
        <w:rPr>
          <w:rFonts w:cs="Times New Roman" w:ascii="Times New Roman" w:hAnsi="Times New Roman"/>
          <w:color w:val="auto"/>
        </w:rPr>
        <w:t>Novembre</w:t>
      </w:r>
      <w:r>
        <w:rPr>
          <w:rFonts w:cs="Times New Roman" w:ascii="Times New Roman" w:hAnsi="Times New Roman"/>
          <w:color w:val="auto"/>
        </w:rPr>
        <w:t xml:space="preserve"> 2021 (la media deve essere non inferiore a 22/30)</w:t>
      </w:r>
    </w:p>
    <w:p>
      <w:pPr>
        <w:pStyle w:val="Normal"/>
        <w:spacing w:before="120" w:after="0"/>
        <w:ind w:left="720" w:right="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ind w:left="360" w:right="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tbl>
      <w:tblPr>
        <w:tblW w:w="3460" w:type="dxa"/>
        <w:jc w:val="left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701"/>
        <w:gridCol w:w="1759"/>
      </w:tblGrid>
      <w:tr>
        <w:trPr>
          <w:trHeight w:val="40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  <w:t>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  <w:t>B</w:t>
            </w:r>
          </w:p>
        </w:tc>
      </w:tr>
      <w:tr>
        <w:trPr>
          <w:trHeight w:val="547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color w:val="auto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auto"/>
                <w:lang w:val="en-GB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color w:val="auto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auto"/>
                <w:lang w:val="en-GB"/>
              </w:rPr>
            </w:r>
          </w:p>
        </w:tc>
      </w:tr>
    </w:tbl>
    <w:p>
      <w:pPr>
        <w:pStyle w:val="Normal"/>
        <w:ind w:left="360" w:right="0" w:hanging="0"/>
        <w:rPr>
          <w:rFonts w:ascii="Times New Roman" w:hAnsi="Times New Roman" w:cs="Times New Roman"/>
          <w:color w:val="auto"/>
          <w:lang w:val="en-GB"/>
        </w:rPr>
      </w:pPr>
      <w:r>
        <w:rPr>
          <w:rFonts w:cs="Times New Roman" w:ascii="Times New Roman" w:hAnsi="Times New Roman"/>
          <w:color w:val="auto"/>
          <w:lang w:val="en-GB"/>
        </w:rPr>
      </w:r>
    </w:p>
    <w:p>
      <w:pPr>
        <w:pStyle w:val="Normal"/>
        <w:ind w:left="360" w:right="0" w:hanging="0"/>
        <w:rPr>
          <w:rFonts w:ascii="Times New Roman" w:hAnsi="Times New Roman" w:cs="Times New Roman"/>
          <w:color w:val="auto"/>
          <w:lang w:val="en-GB"/>
        </w:rPr>
      </w:pPr>
      <w:r>
        <w:rPr>
          <w:rFonts w:cs="Times New Roman" w:ascii="Times New Roman" w:hAnsi="Times New Roman"/>
          <w:color w:val="auto"/>
          <w:lang w:val="en-GB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color w:val="auto"/>
          <w:lang w:val="en-GB"/>
        </w:rPr>
      </w:pPr>
      <w:r>
        <w:rPr>
          <w:rFonts w:cs="Times New Roman" w:ascii="Times New Roman" w:hAnsi="Times New Roman"/>
          <w:color w:val="auto"/>
          <w:lang w:val="en-GB"/>
        </w:rPr>
        <w:t xml:space="preserve">Si alleghino dichiarazioni o documenti attestanti eventuali esperienze didattiche (esempio: tutoraggi, contratti presso scuole secondarie o altri istituti formativi) </w:t>
      </w:r>
    </w:p>
    <w:p>
      <w:pPr>
        <w:pStyle w:val="Normal"/>
        <w:ind w:left="0" w:right="0" w:hanging="0"/>
        <w:rPr>
          <w:rFonts w:ascii="Times New Roman" w:hAnsi="Times New Roman" w:cs="Times New Roman"/>
          <w:color w:val="auto"/>
          <w:lang w:val="en-GB"/>
        </w:rPr>
      </w:pPr>
      <w:r>
        <w:rPr>
          <w:rFonts w:cs="Times New Roman" w:ascii="Times New Roman" w:hAnsi="Times New Roman"/>
          <w:color w:val="auto"/>
          <w:lang w:val="en-GB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color w:val="auto"/>
          <w:lang w:val="en-GB"/>
        </w:rPr>
      </w:pPr>
      <w:r>
        <w:rPr>
          <w:rFonts w:cs="Times New Roman" w:ascii="Times New Roman" w:hAnsi="Times New Roman"/>
          <w:color w:val="auto"/>
          <w:lang w:val="en-GB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cs="Times New Roman" w:ascii="Times New Roman" w:hAnsi="Times New Roman"/>
          <w:color w:val="auto"/>
          <w:lang w:val="en-GB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cs="Times New Roman" w:ascii="Times New Roman" w:hAnsi="Times New Roman"/>
          <w:color w:val="auto"/>
          <w:lang w:val="en-GB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cs="Times New Roman" w:ascii="Times New Roman" w:hAnsi="Times New Roman"/>
          <w:color w:val="auto"/>
          <w:lang w:val="en-GB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Roma,</w:t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ab/>
        <w:tab/>
        <w:tab/>
        <w:tab/>
        <w:tab/>
        <w:tab/>
        <w:tab/>
        <w:tab/>
        <w:tab/>
        <w:t xml:space="preserve">IL DICHIARANTE 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ind w:left="0" w:right="0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ind w:left="0" w:right="0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ind w:left="0" w:right="0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ind w:left="6372" w:righ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ALLEGATO B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Dichiarazioni sostitutive di certificazioni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  <w:t>(art. 46 D.P.R. 28.12.2000, 445)</w:t>
      </w:r>
    </w:p>
    <w:p>
      <w:pPr>
        <w:pStyle w:val="Normal"/>
        <w:ind w:left="360" w:right="0" w:hanging="0"/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Normal"/>
        <w:ind w:left="360" w:right="0" w:hanging="0"/>
        <w:jc w:val="both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Titolo3"/>
        <w:numPr>
          <w:ilvl w:val="2"/>
          <w:numId w:val="1"/>
        </w:numPr>
        <w:ind w:left="360" w:right="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TABELLA RIASSUNTIVA PER STUDENTI DI DOTTORATO</w:t>
      </w:r>
    </w:p>
    <w:p>
      <w:pPr>
        <w:pStyle w:val="Normal"/>
        <w:rPr/>
      </w:pPr>
      <w:r>
        <w:rPr/>
      </w:r>
    </w:p>
    <w:p>
      <w:pPr>
        <w:pStyle w:val="Normal"/>
        <w:ind w:left="360" w:right="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Indicare i seguenti dati:</w:t>
      </w:r>
    </w:p>
    <w:p>
      <w:pPr>
        <w:pStyle w:val="Normal"/>
        <w:ind w:left="360" w:right="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numPr>
          <w:ilvl w:val="0"/>
          <w:numId w:val="4"/>
        </w:numPr>
        <w:spacing w:before="120" w:after="0"/>
        <w:ind w:left="714" w:right="0" w:hanging="357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matricola del dottorato di ricerca</w:t>
      </w:r>
    </w:p>
    <w:p>
      <w:pPr>
        <w:pStyle w:val="Normal"/>
        <w:numPr>
          <w:ilvl w:val="0"/>
          <w:numId w:val="4"/>
        </w:numPr>
        <w:spacing w:before="120" w:after="0"/>
        <w:ind w:left="714" w:right="0" w:hanging="357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voto di laurea magistrale o a ciclo unico</w:t>
      </w:r>
    </w:p>
    <w:p>
      <w:pPr>
        <w:pStyle w:val="Normal"/>
        <w:spacing w:before="120" w:after="0"/>
        <w:ind w:left="720" w:right="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ind w:left="360" w:right="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tbl>
      <w:tblPr>
        <w:tblW w:w="3460" w:type="dxa"/>
        <w:jc w:val="left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701"/>
        <w:gridCol w:w="1759"/>
      </w:tblGrid>
      <w:tr>
        <w:trPr>
          <w:trHeight w:val="40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  <w:t>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auto"/>
              </w:rPr>
            </w:pPr>
            <w:r>
              <w:rPr>
                <w:rFonts w:cs="Times New Roman" w:ascii="Times New Roman" w:hAnsi="Times New Roman"/>
                <w:b/>
                <w:color w:val="auto"/>
              </w:rPr>
              <w:t>B</w:t>
            </w:r>
          </w:p>
        </w:tc>
      </w:tr>
      <w:tr>
        <w:trPr>
          <w:trHeight w:val="547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color w:val="auto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auto"/>
                <w:lang w:val="en-GB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color w:val="auto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auto"/>
                <w:lang w:val="en-GB"/>
              </w:rPr>
            </w:r>
          </w:p>
        </w:tc>
      </w:tr>
    </w:tbl>
    <w:p>
      <w:pPr>
        <w:pStyle w:val="Normal"/>
        <w:ind w:left="360" w:right="0" w:hanging="0"/>
        <w:rPr>
          <w:rFonts w:ascii="Times New Roman" w:hAnsi="Times New Roman" w:cs="Times New Roman"/>
          <w:color w:val="auto"/>
          <w:lang w:val="en-GB"/>
        </w:rPr>
      </w:pPr>
      <w:r>
        <w:rPr>
          <w:rFonts w:cs="Times New Roman" w:ascii="Times New Roman" w:hAnsi="Times New Roman"/>
          <w:color w:val="auto"/>
          <w:lang w:val="en-GB"/>
        </w:rPr>
      </w:r>
    </w:p>
    <w:p>
      <w:pPr>
        <w:pStyle w:val="Normal"/>
        <w:ind w:left="360" w:right="0" w:hanging="0"/>
        <w:rPr>
          <w:rFonts w:ascii="Times New Roman" w:hAnsi="Times New Roman" w:cs="Times New Roman"/>
          <w:color w:val="auto"/>
          <w:lang w:val="en-GB"/>
        </w:rPr>
      </w:pPr>
      <w:r>
        <w:rPr>
          <w:rFonts w:cs="Times New Roman" w:ascii="Times New Roman" w:hAnsi="Times New Roman"/>
          <w:color w:val="auto"/>
          <w:lang w:val="en-GB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color w:val="auto"/>
          <w:lang w:val="en-GB"/>
        </w:rPr>
      </w:pPr>
      <w:r>
        <w:rPr>
          <w:rFonts w:cs="Times New Roman" w:ascii="Times New Roman" w:hAnsi="Times New Roman"/>
          <w:color w:val="auto"/>
          <w:lang w:val="en-GB"/>
        </w:rPr>
        <w:t>Si allegi il curriculum dell'attività didattica e scientifica</w:t>
      </w:r>
    </w:p>
    <w:p>
      <w:pPr>
        <w:pStyle w:val="Normal"/>
        <w:ind w:left="360" w:right="0" w:hanging="0"/>
        <w:rPr>
          <w:rFonts w:ascii="Times New Roman" w:hAnsi="Times New Roman" w:cs="Times New Roman"/>
          <w:color w:val="auto"/>
          <w:lang w:val="en-GB"/>
        </w:rPr>
      </w:pPr>
      <w:r>
        <w:rPr>
          <w:rFonts w:cs="Times New Roman" w:ascii="Times New Roman" w:hAnsi="Times New Roman"/>
          <w:color w:val="auto"/>
          <w:lang w:val="en-GB"/>
        </w:rPr>
      </w:r>
    </w:p>
    <w:p>
      <w:pPr>
        <w:pStyle w:val="Normal"/>
        <w:ind w:left="360" w:right="0" w:hanging="0"/>
        <w:rPr>
          <w:rFonts w:ascii="Times New Roman" w:hAnsi="Times New Roman" w:cs="Times New Roman"/>
          <w:color w:val="auto"/>
          <w:lang w:val="en-GB"/>
        </w:rPr>
      </w:pPr>
      <w:r>
        <w:rPr>
          <w:rFonts w:cs="Times New Roman" w:ascii="Times New Roman" w:hAnsi="Times New Roman"/>
          <w:color w:val="auto"/>
          <w:lang w:val="en-GB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Roma,</w:t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ab/>
        <w:tab/>
        <w:tab/>
        <w:tab/>
        <w:tab/>
        <w:tab/>
        <w:tab/>
        <w:tab/>
        <w:tab/>
        <w:t xml:space="preserve">IL DICHIARANTE 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ind w:left="0" w:right="0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ind w:left="0" w:right="0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sectPr>
      <w:type w:val="nextPage"/>
      <w:pgSz w:w="11906" w:h="16838"/>
      <w:pgMar w:left="1134" w:right="1134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altName w:val="Times New Roman PSMT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  <w:rFonts w:cs="Times;Times New Roman"/>
        <w:color w:val="auto"/>
      </w:rPr>
    </w:lvl>
  </w:abstractNum>
  <w:abstractNum w:abstractNumId="3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;Times New Roman PSMT" w:hAnsi="Times New Roman;Times New Roman PSMT" w:eastAsia="Times New Roman;Times New Roman PSMT" w:cs="Times New Roman;Times New Roman PSMT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Times;Times New Roman" w:hAnsi="Times;Times New Roman" w:eastAsia="Times;Times New Roman" w:cs="Times;Times New Roman"/>
      <w:b/>
      <w:szCs w:val="20"/>
    </w:rPr>
  </w:style>
  <w:style w:type="paragraph" w:styleId="Titolo2">
    <w:name w:val="Heading 2"/>
    <w:basedOn w:val="Normal"/>
    <w:next w:val="Normal"/>
    <w:qFormat/>
    <w:pPr>
      <w:keepNext/>
      <w:numPr>
        <w:ilvl w:val="1"/>
        <w:numId w:val="1"/>
      </w:numPr>
      <w:ind w:left="0" w:right="0" w:firstLine="284"/>
      <w:jc w:val="both"/>
      <w:outlineLvl w:val="1"/>
      <w:outlineLvl w:val="1"/>
    </w:pPr>
    <w:rPr>
      <w:rFonts w:ascii="Times;Times New Roman" w:hAnsi="Times;Times New Roman" w:eastAsia="Times;Times New Roman" w:cs="Times;Times New Roman"/>
      <w:b/>
      <w:szCs w:val="20"/>
    </w:rPr>
  </w:style>
  <w:style w:type="paragraph" w:styleId="Titolo3">
    <w:name w:val="Heading 3"/>
    <w:basedOn w:val="Normal"/>
    <w:next w:val="Normal"/>
    <w:qFormat/>
    <w:pPr>
      <w:keepNext/>
      <w:numPr>
        <w:ilvl w:val="2"/>
        <w:numId w:val="1"/>
      </w:numPr>
      <w:ind w:left="360" w:right="0" w:hanging="0"/>
      <w:jc w:val="center"/>
      <w:outlineLvl w:val="2"/>
      <w:outlineLvl w:val="2"/>
    </w:pPr>
    <w:rPr>
      <w:rFonts w:ascii="Times;Times New Roman" w:hAnsi="Times;Times New Roman" w:eastAsia="Times;Times New Roman" w:cs="Times;Times New Roman"/>
      <w:b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;Times New Roman" w:hAnsi="Times;Times New Roman" w:cs="Times;Times New Roman"/>
      <w:color w:val="auto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orpodeltesto">
    <w:name w:val="Body Text"/>
    <w:basedOn w:val="Normal"/>
    <w:pPr>
      <w:jc w:val="both"/>
    </w:pPr>
    <w:rPr>
      <w:szCs w:val="20"/>
    </w:rPr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Heading">
    <w:name w:val="Heading"/>
    <w:basedOn w:val="Normal"/>
    <w:next w:val="Corpodeltesto"/>
    <w:qFormat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Rientrocorpodeltesto">
    <w:name w:val="Body Text Indent"/>
    <w:basedOn w:val="Normal"/>
    <w:pPr>
      <w:ind w:left="360" w:right="0" w:hanging="0"/>
      <w:jc w:val="both"/>
    </w:pPr>
    <w:rPr/>
  </w:style>
  <w:style w:type="paragraph" w:styleId="Corpodeltesto2">
    <w:name w:val="Corpo del testo 2"/>
    <w:basedOn w:val="Normal"/>
    <w:qFormat/>
    <w:pPr>
      <w:jc w:val="both"/>
    </w:pPr>
    <w:rPr>
      <w:b/>
      <w:sz w:val="20"/>
      <w:szCs w:val="20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;Times New Roman PSMT" w:hAnsi="Times New Roman;Times New Roman PSMT" w:eastAsia="Times New Roman;Times New Roman PSMT" w:cs="Times New Roman;Times New Roman PSMT"/>
      <w:color w:val="000000"/>
      <w:sz w:val="24"/>
      <w:szCs w:val="24"/>
      <w:lang w:val="it-IT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126</TotalTime>
  <Application>LibreOffice/5.1.6.2$Linux_X86_64 LibreOffice_project/10m0$Build-2</Application>
  <Pages>3</Pages>
  <Words>371</Words>
  <Characters>2531</Characters>
  <CharactersWithSpaces>2913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2018-06-20T08:44:00Z</dcterms:created>
  <dc:creator>Università Roma Tor  Vergata</dc:creator>
  <dc:description/>
  <dc:language>en-GB</dc:language>
  <cp:lastModifiedBy/>
  <dcterms:modified xsi:type="dcterms:W3CDTF">2021-12-09T07:27:58Z</dcterms:modified>
  <cp:revision>32</cp:revision>
  <dc:subject/>
  <dc:title>Il Preside della Facoltà di Ingegneria,</dc:title>
</cp:coreProperties>
</file>